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eastAsia="Century Gothic" w:cs="Century Gothic"/>
          <w:b/>
          <w:b/>
          <w:sz w:val="32"/>
          <w:szCs w:val="32"/>
        </w:rPr>
      </w:pPr>
      <w:r>
        <w:rPr/>
        <w:drawing>
          <wp:inline distT="0" distB="0" distL="0" distR="4445">
            <wp:extent cx="1233805" cy="8610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33805" cy="861060"/>
                    </a:xfrm>
                    <a:prstGeom prst="rect">
                      <a:avLst/>
                    </a:prstGeom>
                  </pic:spPr>
                </pic:pic>
              </a:graphicData>
            </a:graphic>
          </wp:inline>
        </w:drawing>
      </w:r>
    </w:p>
    <w:p>
      <w:pPr>
        <w:pStyle w:val="Normal"/>
        <w:jc w:val="center"/>
        <w:rPr>
          <w:rFonts w:ascii="Century Gothic" w:hAnsi="Century Gothic" w:eastAsia="Century Gothic" w:cs="Century Gothic"/>
          <w:b/>
          <w:b/>
          <w:sz w:val="40"/>
          <w:szCs w:val="40"/>
        </w:rPr>
      </w:pPr>
      <w:r>
        <w:rPr>
          <w:rFonts w:eastAsia="Century Gothic" w:cs="Century Gothic" w:ascii="Century Gothic" w:hAnsi="Century Gothic"/>
          <w:b/>
          <w:sz w:val="40"/>
          <w:szCs w:val="40"/>
        </w:rPr>
        <w:t>Easton Area High School</w:t>
      </w:r>
    </w:p>
    <w:p>
      <w:pPr>
        <w:pStyle w:val="Normal"/>
        <w:jc w:val="center"/>
        <w:rPr>
          <w:rFonts w:ascii="Century Gothic" w:hAnsi="Century Gothic" w:eastAsia="Century Gothic" w:cs="Century Gothic"/>
          <w:b/>
          <w:b/>
          <w:sz w:val="40"/>
          <w:szCs w:val="40"/>
        </w:rPr>
      </w:pPr>
      <w:r>
        <w:rPr>
          <w:rFonts w:eastAsia="Century Gothic" w:cs="Century Gothic" w:ascii="Century Gothic" w:hAnsi="Century Gothic"/>
          <w:b/>
          <w:sz w:val="40"/>
          <w:szCs w:val="40"/>
        </w:rPr>
        <w:t>Instrumental Music Association</w:t>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ind w:left="1440" w:right="1440" w:hanging="0"/>
        <w:rPr>
          <w:rFonts w:ascii="Century Gothic" w:hAnsi="Century Gothic" w:eastAsia="Century Gothic" w:cs="Century Gothic"/>
          <w:b/>
          <w:b/>
        </w:rPr>
      </w:pPr>
      <w:r>
        <w:rPr>
          <w:rFonts w:eastAsia="Century Gothic" w:cs="Century Gothic" w:ascii="Century Gothic" w:hAnsi="Century Gothic"/>
          <w:b/>
        </w:rPr>
      </w:r>
    </w:p>
    <w:p>
      <w:pPr>
        <w:pStyle w:val="Normal"/>
        <w:ind w:left="1440" w:right="1440" w:hanging="0"/>
        <w:rPr>
          <w:rFonts w:ascii="Century Gothic" w:hAnsi="Century Gothic" w:eastAsia="Century Gothic" w:cs="Century Gothic"/>
        </w:rPr>
      </w:pPr>
      <w:r>
        <w:rPr>
          <w:rFonts w:eastAsia="Century Gothic" w:cs="Century Gothic" w:ascii="Century Gothic" w:hAnsi="Century Gothic"/>
        </w:rPr>
        <w:t>Dear Crafter/Vendor,</w:t>
      </w:r>
    </w:p>
    <w:p>
      <w:pPr>
        <w:pStyle w:val="Normal"/>
        <w:spacing w:lineRule="auto" w:line="360"/>
        <w:ind w:right="1440" w:hanging="0"/>
        <w:rPr>
          <w:rFonts w:ascii="Century Gothic" w:hAnsi="Century Gothic" w:eastAsia="Century Gothic" w:cs="Century Gothic"/>
        </w:rPr>
      </w:pPr>
      <w:r>
        <w:rPr>
          <w:rFonts w:eastAsia="Century Gothic" w:cs="Century Gothic" w:ascii="Century Gothic" w:hAnsi="Century Gothic"/>
        </w:rPr>
      </w:r>
    </w:p>
    <w:p>
      <w:pPr>
        <w:pStyle w:val="Normal"/>
        <w:spacing w:lineRule="auto" w:line="360"/>
        <w:ind w:left="1440" w:right="1440" w:hanging="0"/>
        <w:rPr>
          <w:rFonts w:ascii="Century Gothic" w:hAnsi="Century Gothic" w:eastAsia="Century Gothic" w:cs="Century Gothic"/>
        </w:rPr>
      </w:pPr>
      <w:r>
        <w:rPr>
          <w:rFonts w:eastAsia="Century Gothic" w:cs="Century Gothic" w:ascii="Century Gothic" w:hAnsi="Century Gothic"/>
        </w:rPr>
        <w:t xml:space="preserve"> </w:t>
      </w:r>
      <w:r>
        <w:rPr>
          <w:rFonts w:eastAsia="Century Gothic" w:cs="Century Gothic" w:ascii="Century Gothic" w:hAnsi="Century Gothic"/>
        </w:rPr>
        <w:tab/>
        <w:t xml:space="preserve">The EAHS Instrumental Music Association will be holding its biannual craft show on Saturday, </w:t>
      </w:r>
      <w:r>
        <w:rPr>
          <w:rFonts w:eastAsia="Century Gothic" w:cs="Century Gothic" w:ascii="Century Gothic" w:hAnsi="Century Gothic"/>
          <w:b/>
        </w:rPr>
        <w:t>March 30, 2019</w:t>
      </w:r>
      <w:r>
        <w:rPr>
          <w:rFonts w:eastAsia="Century Gothic" w:cs="Century Gothic" w:ascii="Century Gothic" w:hAnsi="Century Gothic"/>
        </w:rPr>
        <w:t>.  We would like to take this opportunity to personally invite you to become a crafter/vendor at our Spring Craft Show. The show will be held from 9:00 am to 2:00 pm at the Easton Area High School cafeteria, 2601 William Penn Highway, Easton, PA 18045.  This will be an ideal opportunity to sell your unique items.  This event is an important fundraiser for the IMA and provides invaluable support for the instrumental students at the high school.  We hope you will assist in our fundraising efforts and participate in our Spring craft show.</w:t>
      </w:r>
    </w:p>
    <w:p>
      <w:pPr>
        <w:pStyle w:val="Normal"/>
        <w:spacing w:lineRule="auto" w:line="360"/>
        <w:ind w:left="1440" w:right="1440" w:hanging="0"/>
        <w:rPr/>
      </w:pPr>
      <w:r>
        <w:rPr>
          <w:rFonts w:eastAsia="Century Gothic" w:cs="Century Gothic" w:ascii="Century Gothic" w:hAnsi="Century Gothic"/>
        </w:rPr>
        <w:tab/>
        <w:t xml:space="preserve">As we have done in the past, our show is open to both crafters and vendors.  Please indicate on the application if you are a crafter or a vendor. Applications are available on our website </w:t>
      </w:r>
      <w:hyperlink r:id="rId3">
        <w:r>
          <w:rPr>
            <w:rStyle w:val="InternetLink"/>
            <w:rFonts w:eastAsia="Century Gothic" w:cs="Century Gothic" w:ascii="Century Gothic" w:hAnsi="Century Gothic"/>
          </w:rPr>
          <w:t>www.eahsmusic.org</w:t>
        </w:r>
      </w:hyperlink>
      <w:r>
        <w:rPr>
          <w:rFonts w:eastAsia="Century Gothic" w:cs="Century Gothic" w:ascii="Century Gothic" w:hAnsi="Century Gothic"/>
        </w:rPr>
        <w:t xml:space="preserve">. Please remember that the spots are first come, first serve. If we receive your application in March, we </w:t>
      </w:r>
      <w:r>
        <w:rPr>
          <w:rFonts w:eastAsia="Century Gothic" w:cs="Century Gothic" w:ascii="Century Gothic" w:hAnsi="Century Gothic"/>
          <w:b/>
        </w:rPr>
        <w:t>can not</w:t>
      </w:r>
      <w:r>
        <w:rPr>
          <w:rFonts w:eastAsia="Century Gothic" w:cs="Century Gothic" w:ascii="Century Gothic" w:hAnsi="Century Gothic"/>
        </w:rPr>
        <w:t xml:space="preserve"> guarantee your usual spot location.</w:t>
      </w:r>
    </w:p>
    <w:p>
      <w:pPr>
        <w:pStyle w:val="Normal"/>
        <w:spacing w:lineRule="auto" w:line="360"/>
        <w:ind w:left="1440" w:right="1440" w:hanging="0"/>
        <w:rPr/>
      </w:pPr>
      <w:r>
        <w:rPr>
          <w:rFonts w:eastAsia="Century Gothic" w:cs="Century Gothic" w:ascii="Century Gothic" w:hAnsi="Century Gothic"/>
        </w:rPr>
        <w:tab/>
        <w:t xml:space="preserve">Should you have any questions, please feel free to contact Regina Gangemi at </w:t>
      </w:r>
      <w:hyperlink r:id="rId4">
        <w:r>
          <w:rPr>
            <w:rStyle w:val="InternetLink"/>
            <w:rFonts w:eastAsia="Century Gothic" w:cs="Century Gothic" w:ascii="Century Gothic" w:hAnsi="Century Gothic"/>
          </w:rPr>
          <w:t>eahscraftshow@gmail.com</w:t>
        </w:r>
      </w:hyperlink>
      <w:r>
        <w:rPr>
          <w:rFonts w:eastAsia="Century Gothic" w:cs="Century Gothic" w:ascii="Century Gothic" w:hAnsi="Century Gothic"/>
        </w:rPr>
        <w:t xml:space="preserve"> or at (484-) 894-4729. Thank you again and we are looking forward to hearing from you!</w:t>
      </w:r>
    </w:p>
    <w:p>
      <w:pPr>
        <w:pStyle w:val="Normal"/>
        <w:spacing w:lineRule="auto" w:line="360"/>
        <w:ind w:left="1440" w:right="1440" w:hanging="0"/>
        <w:rPr>
          <w:rFonts w:ascii="Century Gothic" w:hAnsi="Century Gothic" w:eastAsia="Century Gothic" w:cs="Century Gothic"/>
        </w:rPr>
      </w:pPr>
      <w:r>
        <w:rPr>
          <w:rFonts w:eastAsia="Century Gothic" w:cs="Century Gothic" w:ascii="Century Gothic" w:hAnsi="Century Gothic"/>
        </w:rPr>
        <w:t>Sincerely,</w:t>
      </w:r>
    </w:p>
    <w:p>
      <w:pPr>
        <w:pStyle w:val="Normal"/>
        <w:spacing w:lineRule="auto" w:line="360"/>
        <w:ind w:left="1440" w:right="1440" w:hanging="0"/>
        <w:rPr>
          <w:rFonts w:ascii="Century Gothic" w:hAnsi="Century Gothic" w:eastAsia="Century Gothic" w:cs="Century Gothic"/>
        </w:rPr>
      </w:pPr>
      <w:r>
        <w:rPr>
          <w:rFonts w:eastAsia="Century Gothic" w:cs="Century Gothic" w:ascii="Century Gothic" w:hAnsi="Century Gothic"/>
        </w:rPr>
        <w:t>Regina Gangemi</w:t>
      </w:r>
    </w:p>
    <w:p>
      <w:pPr>
        <w:pStyle w:val="Normal"/>
        <w:spacing w:lineRule="auto" w:line="360"/>
        <w:ind w:left="1440" w:right="1440" w:hanging="0"/>
        <w:rPr>
          <w:rFonts w:ascii="Century Gothic" w:hAnsi="Century Gothic" w:eastAsia="Century Gothic" w:cs="Century Gothic"/>
        </w:rPr>
      </w:pPr>
      <w:r>
        <w:rPr>
          <w:rFonts w:eastAsia="Century Gothic" w:cs="Century Gothic" w:ascii="Century Gothic" w:hAnsi="Century Gothic"/>
        </w:rPr>
        <w:t>IMA Chairperson, Craft Show</w:t>
      </w:r>
    </w:p>
    <w:p>
      <w:pPr>
        <w:pStyle w:val="Normal"/>
        <w:jc w:val="center"/>
        <w:rPr>
          <w:rFonts w:ascii="Century Gothic" w:hAnsi="Century Gothic" w:eastAsia="Century Gothic" w:cs="Century Gothic"/>
          <w:b/>
          <w:b/>
        </w:rPr>
      </w:pPr>
      <w:r>
        <w:rPr>
          <w:rFonts w:eastAsia="Century Gothic" w:cs="Century Gothic" w:ascii="Century Gothic" w:hAnsi="Century Gothic"/>
          <w:b/>
        </w:rPr>
        <w:t>EASTON AREA HIGH SCHOOL:  INSTRUMENTAL MUSIC ASSOCIATION</w:t>
      </w:r>
    </w:p>
    <w:p>
      <w:pPr>
        <w:pStyle w:val="Normal"/>
        <w:jc w:val="center"/>
        <w:rPr>
          <w:rFonts w:ascii="Century Gothic" w:hAnsi="Century Gothic" w:eastAsia="Century Gothic" w:cs="Century Gothic"/>
          <w:b/>
          <w:b/>
        </w:rPr>
      </w:pPr>
      <w:r>
        <w:rPr>
          <w:rFonts w:eastAsia="Century Gothic" w:cs="Century Gothic" w:ascii="Century Gothic" w:hAnsi="Century Gothic"/>
          <w:b/>
        </w:rPr>
        <w:t>2601 WILLIAM PENN HIGHWAY</w:t>
      </w:r>
    </w:p>
    <w:p>
      <w:pPr>
        <w:pStyle w:val="Normal"/>
        <w:jc w:val="center"/>
        <w:rPr>
          <w:rFonts w:ascii="Century Gothic" w:hAnsi="Century Gothic" w:eastAsia="Century Gothic" w:cs="Century Gothic"/>
          <w:b/>
          <w:b/>
        </w:rPr>
      </w:pPr>
      <w:r>
        <w:rPr>
          <w:rFonts w:eastAsia="Century Gothic" w:cs="Century Gothic" w:ascii="Century Gothic" w:hAnsi="Century Gothic"/>
          <w:b/>
        </w:rPr>
        <w:t>EASTON, PA 18045</w:t>
      </w:r>
    </w:p>
    <w:p>
      <w:pPr>
        <w:pStyle w:val="Normal"/>
        <w:jc w:val="center"/>
        <w:rPr>
          <w:rFonts w:ascii="Century Gothic" w:hAnsi="Century Gothic" w:eastAsia="Century Gothic" w:cs="Century Gothic"/>
          <w:b/>
          <w:b/>
        </w:rPr>
      </w:pPr>
      <w:r>
        <w:rPr>
          <w:rFonts w:eastAsia="Century Gothic" w:cs="Century Gothic" w:ascii="Century Gothic" w:hAnsi="Century Gothic"/>
          <w:b/>
        </w:rPr>
        <w:t>Spring CRAFT SHOW INFORMATION SHEET</w:t>
      </w:r>
    </w:p>
    <w:p>
      <w:pPr>
        <w:pStyle w:val="Normal"/>
        <w:jc w:val="center"/>
        <w:rPr>
          <w:rFonts w:ascii="Century Gothic" w:hAnsi="Century Gothic" w:eastAsia="Century Gothic" w:cs="Century Gothic"/>
          <w:b/>
          <w:b/>
          <w:sz w:val="28"/>
          <w:szCs w:val="28"/>
        </w:rPr>
      </w:pPr>
      <w:r>
        <w:rPr>
          <w:rFonts w:eastAsia="Century Gothic" w:cs="Century Gothic" w:ascii="Century Gothic" w:hAnsi="Century Gothic"/>
          <w:b/>
          <w:sz w:val="28"/>
          <w:szCs w:val="28"/>
        </w:rPr>
        <w:t>SATURDAY, March 30, 2019</w:t>
      </w:r>
    </w:p>
    <w:p>
      <w:pPr>
        <w:pStyle w:val="Normal"/>
        <w:jc w:val="center"/>
        <w:rPr>
          <w:rFonts w:ascii="Century Gothic" w:hAnsi="Century Gothic" w:eastAsia="Century Gothic" w:cs="Century Gothic"/>
          <w:b/>
          <w:b/>
          <w:sz w:val="32"/>
          <w:szCs w:val="32"/>
        </w:rPr>
      </w:pPr>
      <w:r>
        <w:rPr>
          <w:rFonts w:eastAsia="Century Gothic" w:cs="Century Gothic" w:ascii="Century Gothic" w:hAnsi="Century Gothic"/>
          <w:b/>
          <w:sz w:val="28"/>
          <w:szCs w:val="28"/>
        </w:rPr>
        <w:t>9:00 AM – 2:00 PM</w:t>
      </w:r>
      <w:r>
        <w:rPr>
          <w:rFonts w:eastAsia="Century Gothic" w:cs="Century Gothic" w:ascii="Century Gothic" w:hAnsi="Century Gothic"/>
          <w:b/>
          <w:sz w:val="32"/>
          <w:szCs w:val="32"/>
        </w:rPr>
        <w:b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 xml:space="preserve">Spaces are approximately 10 ft. frontage x 5 ft. deep.  This could vary slightly if your space is in the hallway.  The cost is </w:t>
      </w:r>
      <w:r>
        <w:rPr>
          <w:rFonts w:eastAsia="Century Gothic" w:cs="Century Gothic" w:ascii="Century Gothic" w:hAnsi="Century Gothic"/>
          <w:b/>
        </w:rPr>
        <w:t>$35.00</w:t>
      </w:r>
      <w:r>
        <w:rPr>
          <w:rFonts w:eastAsia="Century Gothic" w:cs="Century Gothic" w:ascii="Century Gothic" w:hAnsi="Century Gothic"/>
        </w:rPr>
        <w:t xml:space="preserve"> per space with out electric </w:t>
      </w:r>
      <w:r>
        <w:rPr>
          <w:rFonts w:eastAsia="Century Gothic" w:cs="Century Gothic" w:ascii="Century Gothic" w:hAnsi="Century Gothic"/>
          <w:b/>
        </w:rPr>
        <w:t>$38.00</w:t>
      </w:r>
      <w:r>
        <w:rPr>
          <w:rFonts w:eastAsia="Century Gothic" w:cs="Century Gothic" w:ascii="Century Gothic" w:hAnsi="Century Gothic"/>
        </w:rPr>
        <w:t xml:space="preserve"> with electric.</w:t>
      </w:r>
    </w:p>
    <w:p>
      <w:pPr>
        <w:pStyle w:val="Normal"/>
        <w:rPr>
          <w:rFonts w:ascii="Century Gothic" w:hAnsi="Century Gothic" w:eastAsia="Century Gothic" w:cs="Century Gothic"/>
          <w:b/>
          <w:b/>
        </w:rPr>
      </w:pPr>
      <w:r>
        <w:rPr>
          <w:rFonts w:eastAsia="Century Gothic" w:cs="Century Gothic" w:ascii="Century Gothic" w:hAnsi="Century Gothic"/>
          <w:b/>
        </w:rPr>
      </w:r>
    </w:p>
    <w:p>
      <w:pPr>
        <w:pStyle w:val="Normal"/>
        <w:numPr>
          <w:ilvl w:val="0"/>
          <w:numId w:val="1"/>
        </w:numPr>
        <w:rPr>
          <w:rFonts w:ascii="Century Gothic" w:hAnsi="Century Gothic" w:eastAsia="Century Gothic" w:cs="Century Gothic"/>
          <w:b/>
          <w:b/>
        </w:rPr>
      </w:pPr>
      <w:r>
        <w:rPr>
          <w:rFonts w:eastAsia="Century Gothic" w:cs="Century Gothic" w:ascii="Century Gothic" w:hAnsi="Century Gothic"/>
        </w:rPr>
        <w:t xml:space="preserve">YOU </w:t>
      </w:r>
      <w:r>
        <w:rPr>
          <w:rFonts w:eastAsia="Century Gothic" w:cs="Century Gothic" w:ascii="Century Gothic" w:hAnsi="Century Gothic"/>
          <w:b/>
          <w:u w:val="single"/>
        </w:rPr>
        <w:t>MUST</w:t>
      </w:r>
      <w:r>
        <w:rPr>
          <w:rFonts w:eastAsia="Century Gothic" w:cs="Century Gothic" w:ascii="Century Gothic" w:hAnsi="Century Gothic"/>
        </w:rPr>
        <w:t xml:space="preserve"> BRING YOUR OWN TABLES AND CHAIRS. </w:t>
      </w:r>
    </w:p>
    <w:p>
      <w:pPr>
        <w:pStyle w:val="Normal"/>
        <w:ind w:left="720" w:hanging="0"/>
        <w:rPr>
          <w:rFonts w:ascii="Century Gothic" w:hAnsi="Century Gothic" w:eastAsia="Century Gothic" w:cs="Century Gothic"/>
          <w:b/>
          <w:b/>
        </w:rPr>
      </w:pPr>
      <w:r>
        <w:rPr>
          <w:rFonts w:eastAsia="Century Gothic" w:cs="Century Gothic" w:ascii="Century Gothic" w:hAnsi="Century Gothic"/>
          <w:b/>
        </w:rPr>
      </w:r>
    </w:p>
    <w:p>
      <w:pPr>
        <w:pStyle w:val="Normal"/>
        <w:numPr>
          <w:ilvl w:val="0"/>
          <w:numId w:val="1"/>
        </w:numPr>
        <w:rPr>
          <w:rFonts w:ascii="Century Gothic" w:hAnsi="Century Gothic" w:eastAsia="Century Gothic" w:cs="Century Gothic"/>
          <w:b/>
          <w:b/>
        </w:rPr>
      </w:pPr>
      <w:r>
        <w:rPr>
          <w:rFonts w:eastAsia="Century Gothic" w:cs="Century Gothic" w:ascii="Century Gothic" w:hAnsi="Century Gothic"/>
        </w:rPr>
        <w:t>Applications are accepted on a first come, first serve basis. Please submit your payment early to avoid disappointment.</w:t>
      </w:r>
    </w:p>
    <w:p>
      <w:pPr>
        <w:pStyle w:val="Normal"/>
        <w:rPr>
          <w:rFonts w:ascii="Century Gothic" w:hAnsi="Century Gothic" w:eastAsia="Century Gothic" w:cs="Century Gothic"/>
          <w:b/>
          <w:b/>
        </w:rPr>
      </w:pPr>
      <w:r>
        <w:rPr>
          <w:rFonts w:eastAsia="Century Gothic" w:cs="Century Gothic" w:ascii="Century Gothic" w:hAnsi="Century Gothic"/>
          <w:b/>
        </w:rP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 xml:space="preserve">Any special request on application is filled on a </w:t>
      </w:r>
      <w:r>
        <w:rPr>
          <w:rFonts w:eastAsia="Century Gothic" w:cs="Century Gothic" w:ascii="Century Gothic" w:hAnsi="Century Gothic"/>
          <w:b/>
        </w:rPr>
        <w:t>first-come/first serve</w:t>
      </w:r>
      <w:r>
        <w:rPr>
          <w:rFonts w:eastAsia="Century Gothic" w:cs="Century Gothic" w:ascii="Century Gothic" w:hAnsi="Century Gothic"/>
        </w:rPr>
        <w:t xml:space="preserve"> basis and is </w:t>
      </w:r>
      <w:r>
        <w:rPr>
          <w:rFonts w:eastAsia="Century Gothic" w:cs="Century Gothic" w:ascii="Century Gothic" w:hAnsi="Century Gothic"/>
          <w:b/>
        </w:rPr>
        <w:t>NOT</w:t>
      </w:r>
      <w:r>
        <w:rPr>
          <w:rFonts w:eastAsia="Century Gothic" w:cs="Century Gothic" w:ascii="Century Gothic" w:hAnsi="Century Gothic"/>
        </w:rPr>
        <w:t xml:space="preserve"> guaranteed.</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 xml:space="preserve">Check </w:t>
      </w:r>
      <w:r>
        <w:rPr>
          <w:rFonts w:eastAsia="Century Gothic" w:cs="Century Gothic" w:ascii="Century Gothic" w:hAnsi="Century Gothic"/>
          <w:u w:val="single"/>
        </w:rPr>
        <w:t>must</w:t>
      </w:r>
      <w:r>
        <w:rPr>
          <w:rFonts w:eastAsia="Century Gothic" w:cs="Century Gothic" w:ascii="Century Gothic" w:hAnsi="Century Gothic"/>
        </w:rPr>
        <w:t xml:space="preserve"> accompany your application.  </w:t>
      </w:r>
      <w:r>
        <w:rPr>
          <w:rFonts w:eastAsia="Century Gothic" w:cs="Century Gothic" w:ascii="Century Gothic" w:hAnsi="Century Gothic"/>
          <w:b/>
        </w:rPr>
        <w:t>Please make check payable to “IMA”.  We do NOT mail confirmations</w:t>
      </w:r>
      <w:r>
        <w:rPr>
          <w:rFonts w:eastAsia="Century Gothic" w:cs="Century Gothic" w:ascii="Century Gothic" w:hAnsi="Century Gothic"/>
        </w:rPr>
        <w:t>.  Mail applications to:</w:t>
      </w:r>
    </w:p>
    <w:p>
      <w:pPr>
        <w:pStyle w:val="Normal"/>
        <w:rPr>
          <w:rFonts w:ascii="Century Gothic" w:hAnsi="Century Gothic" w:eastAsia="Century Gothic" w:cs="Century Gothic"/>
        </w:rPr>
      </w:pPr>
      <w:r>
        <w:rPr>
          <w:rFonts w:eastAsia="Century Gothic" w:cs="Century Gothic" w:ascii="Century Gothic" w:hAnsi="Century Gothic"/>
        </w:rPr>
        <w:tab/>
        <w:tab/>
        <w:t>IMA</w:t>
      </w:r>
    </w:p>
    <w:p>
      <w:pPr>
        <w:pStyle w:val="Normal"/>
        <w:rPr>
          <w:rFonts w:ascii="Century Gothic" w:hAnsi="Century Gothic" w:eastAsia="Century Gothic" w:cs="Century Gothic"/>
        </w:rPr>
      </w:pPr>
      <w:r>
        <w:rPr>
          <w:rFonts w:eastAsia="Century Gothic" w:cs="Century Gothic" w:ascii="Century Gothic" w:hAnsi="Century Gothic"/>
        </w:rPr>
        <w:tab/>
        <w:tab/>
        <w:t>c/o Regina Gangemi</w:t>
      </w:r>
    </w:p>
    <w:p>
      <w:pPr>
        <w:pStyle w:val="Normal"/>
        <w:rPr>
          <w:rFonts w:ascii="Century Gothic" w:hAnsi="Century Gothic" w:eastAsia="Century Gothic" w:cs="Century Gothic"/>
        </w:rPr>
      </w:pPr>
      <w:r>
        <w:rPr>
          <w:rFonts w:eastAsia="Century Gothic" w:cs="Century Gothic" w:ascii="Century Gothic" w:hAnsi="Century Gothic"/>
        </w:rPr>
        <w:tab/>
        <w:tab/>
        <w:t>PO Box 3535</w:t>
      </w:r>
    </w:p>
    <w:p>
      <w:pPr>
        <w:pStyle w:val="Normal"/>
        <w:rPr>
          <w:rFonts w:ascii="Century Gothic" w:hAnsi="Century Gothic" w:eastAsia="Century Gothic" w:cs="Century Gothic"/>
        </w:rPr>
      </w:pPr>
      <w:r>
        <w:rPr>
          <w:rFonts w:eastAsia="Century Gothic" w:cs="Century Gothic" w:ascii="Century Gothic" w:hAnsi="Century Gothic"/>
        </w:rPr>
        <w:tab/>
        <w:tab/>
        <w:t>Easton PA  18043</w:t>
      </w:r>
    </w:p>
    <w:p>
      <w:pPr>
        <w:pStyle w:val="Normal"/>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 xml:space="preserve">We </w:t>
      </w:r>
      <w:r>
        <w:rPr>
          <w:rFonts w:eastAsia="Century Gothic" w:cs="Century Gothic" w:ascii="Century Gothic" w:hAnsi="Century Gothic"/>
          <w:b/>
          <w:i/>
          <w:u w:val="single"/>
        </w:rPr>
        <w:t>try</w:t>
      </w:r>
      <w:r>
        <w:rPr>
          <w:rFonts w:eastAsia="Century Gothic" w:cs="Century Gothic" w:ascii="Century Gothic" w:hAnsi="Century Gothic"/>
        </w:rPr>
        <w:t xml:space="preserve"> to maintain some distance between crafters/vendors with the same or similar items.  However, because some sellers offer multiple types of items (for example, floral and wood items), it is not always possible to separate applicants as far apart as desired.   </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Please do not ask to set-up the night before the show or earlier than 7:00 AM on show day.</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rPr>
        <w:t xml:space="preserve">The IMA reserves the right to not accept any crafter/vendor application.  </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numPr>
          <w:ilvl w:val="0"/>
          <w:numId w:val="1"/>
        </w:numPr>
        <w:rPr>
          <w:rFonts w:ascii="Century Gothic" w:hAnsi="Century Gothic" w:eastAsia="Century Gothic" w:cs="Century Gothic"/>
        </w:rPr>
      </w:pPr>
      <w:r>
        <w:rPr>
          <w:rFonts w:eastAsia="Century Gothic" w:cs="Century Gothic" w:ascii="Century Gothic" w:hAnsi="Century Gothic"/>
          <w:b/>
        </w:rPr>
        <w:t>NO REFUNDS will be given for cancellations after February, 15 2019.</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b/>
          <w:b/>
        </w:rPr>
      </w:pPr>
      <w:r>
        <w:rPr>
          <w:rFonts w:eastAsia="Century Gothic" w:cs="Century Gothic" w:ascii="Century Gothic" w:hAnsi="Century Gothic"/>
          <w:b/>
        </w:rPr>
        <w:t>ON SHOW DAY:</w:t>
      </w:r>
    </w:p>
    <w:p>
      <w:pPr>
        <w:pStyle w:val="Normal"/>
        <w:rPr>
          <w:rFonts w:ascii="Century Gothic" w:hAnsi="Century Gothic" w:eastAsia="Century Gothic" w:cs="Century Gothic"/>
          <w:b/>
          <w:b/>
        </w:rPr>
      </w:pPr>
      <w:r>
        <w:rPr>
          <w:rFonts w:eastAsia="Century Gothic" w:cs="Century Gothic" w:ascii="Century Gothic" w:hAnsi="Century Gothic"/>
          <w:b/>
        </w:rPr>
      </w:r>
    </w:p>
    <w:p>
      <w:pPr>
        <w:pStyle w:val="Normal"/>
        <w:numPr>
          <w:ilvl w:val="0"/>
          <w:numId w:val="2"/>
        </w:numPr>
        <w:rPr>
          <w:rFonts w:ascii="Century Gothic" w:hAnsi="Century Gothic" w:eastAsia="Century Gothic" w:cs="Century Gothic"/>
        </w:rPr>
      </w:pPr>
      <w:r>
        <w:rPr>
          <w:rFonts w:eastAsia="Century Gothic" w:cs="Century Gothic" w:ascii="Century Gothic" w:hAnsi="Century Gothic"/>
        </w:rPr>
        <w:t xml:space="preserve">We will have volunteers to assist you with off-loading at 7:00 AM.  They will also be available at 2:00 PM to assist with packing items. </w:t>
      </w:r>
      <w:r>
        <w:rPr>
          <w:rFonts w:eastAsia="Century Gothic" w:cs="Century Gothic" w:ascii="Century Gothic" w:hAnsi="Century Gothic"/>
          <w:b/>
        </w:rPr>
        <w:t>You are not allowed to breakdown before 2:00 PM.</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rPr>
          <w:rFonts w:ascii="Century Gothic" w:hAnsi="Century Gothic" w:eastAsia="Century Gothic" w:cs="Century Gothic"/>
        </w:rPr>
      </w:pPr>
      <w:r>
        <w:rPr>
          <w:rFonts w:eastAsia="Century Gothic" w:cs="Century Gothic" w:ascii="Century Gothic" w:hAnsi="Century Gothic"/>
          <w:b/>
        </w:rPr>
        <w:t>PLEASE DO NOT ENTER THE BUILDING BEFORE 7:00 AM.</w:t>
      </w:r>
      <w:r>
        <w:rPr>
          <w:rFonts w:eastAsia="Century Gothic" w:cs="Century Gothic" w:ascii="Century Gothic" w:hAnsi="Century Gothic"/>
        </w:rPr>
        <w:t xml:space="preserve"> </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ind w:left="360" w:hanging="0"/>
        <w:rPr>
          <w:rFonts w:ascii="Century Gothic" w:hAnsi="Century Gothic" w:eastAsia="Century Gothic" w:cs="Century Gothic"/>
        </w:rPr>
      </w:pPr>
      <w:r>
        <w:rPr>
          <w:rFonts w:eastAsia="Century Gothic" w:cs="Century Gothic" w:ascii="Century Gothic" w:hAnsi="Century Gothic"/>
        </w:rPr>
      </w:r>
    </w:p>
    <w:p>
      <w:pPr>
        <w:pStyle w:val="ListParagraph"/>
        <w:numPr>
          <w:ilvl w:val="0"/>
          <w:numId w:val="2"/>
        </w:numPr>
        <w:rPr>
          <w:rFonts w:ascii="Century Gothic" w:hAnsi="Century Gothic" w:eastAsia="Century Gothic" w:cs="Century Gothic"/>
        </w:rPr>
      </w:pPr>
      <w:r>
        <w:rPr>
          <w:rFonts w:eastAsia="Century Gothic" w:cs="Century Gothic" w:ascii="Century Gothic" w:hAnsi="Century Gothic"/>
        </w:rPr>
        <w:t xml:space="preserve">Check-in time is 7:00-8:30 AM at the IMA tables in the hallway.  Upon arrival, please sign-in with us </w:t>
      </w:r>
      <w:r>
        <w:rPr>
          <w:rFonts w:eastAsia="Century Gothic" w:cs="Century Gothic" w:ascii="Century Gothic" w:hAnsi="Century Gothic"/>
          <w:b/>
        </w:rPr>
        <w:t>before</w:t>
      </w:r>
      <w:r>
        <w:rPr>
          <w:rFonts w:eastAsia="Century Gothic" w:cs="Century Gothic" w:ascii="Century Gothic" w:hAnsi="Century Gothic"/>
        </w:rPr>
        <w:t xml:space="preserve"> you begin your set-up.  At that time, you will receive:</w:t>
      </w:r>
    </w:p>
    <w:p>
      <w:pPr>
        <w:pStyle w:val="Normal"/>
        <w:numPr>
          <w:ilvl w:val="1"/>
          <w:numId w:val="2"/>
        </w:numPr>
        <w:rPr>
          <w:rFonts w:ascii="Century Gothic" w:hAnsi="Century Gothic" w:eastAsia="Century Gothic" w:cs="Century Gothic"/>
        </w:rPr>
      </w:pPr>
      <w:r>
        <w:rPr>
          <w:rFonts w:eastAsia="Century Gothic" w:cs="Century Gothic" w:ascii="Century Gothic" w:hAnsi="Century Gothic"/>
        </w:rPr>
        <w:t>Your space assignment</w:t>
      </w:r>
    </w:p>
    <w:p>
      <w:pPr>
        <w:pStyle w:val="Normal"/>
        <w:numPr>
          <w:ilvl w:val="1"/>
          <w:numId w:val="2"/>
        </w:numPr>
        <w:rPr>
          <w:rFonts w:ascii="Century Gothic" w:hAnsi="Century Gothic" w:eastAsia="Century Gothic" w:cs="Century Gothic"/>
        </w:rPr>
      </w:pPr>
      <w:r>
        <w:rPr>
          <w:rFonts w:eastAsia="Century Gothic" w:cs="Century Gothic" w:ascii="Century Gothic" w:hAnsi="Century Gothic"/>
        </w:rPr>
        <w:t>Menu/prices for our food court (please see application to indicate if you need a volunteer to bring lunch to your space).</w:t>
      </w:r>
    </w:p>
    <w:p>
      <w:pPr>
        <w:pStyle w:val="Normal"/>
        <w:numPr>
          <w:ilvl w:val="1"/>
          <w:numId w:val="2"/>
        </w:numPr>
        <w:rPr>
          <w:rFonts w:ascii="Century Gothic" w:hAnsi="Century Gothic" w:eastAsia="Century Gothic" w:cs="Century Gothic"/>
        </w:rPr>
      </w:pPr>
      <w:r>
        <w:rPr>
          <w:rFonts w:eastAsia="Century Gothic" w:cs="Century Gothic" w:ascii="Century Gothic" w:hAnsi="Century Gothic"/>
        </w:rPr>
        <w:t xml:space="preserve">One coupon for a free hot drink and doughnut </w:t>
      </w:r>
      <w:r>
        <w:rPr>
          <w:rFonts w:eastAsia="Century Gothic" w:cs="Century Gothic" w:ascii="Century Gothic" w:hAnsi="Century Gothic"/>
          <w:b/>
        </w:rPr>
        <w:t>per purchased space.</w:t>
      </w:r>
    </w:p>
    <w:p>
      <w:pPr>
        <w:pStyle w:val="Normal"/>
        <w:numPr>
          <w:ilvl w:val="1"/>
          <w:numId w:val="2"/>
        </w:numPr>
        <w:rPr>
          <w:rFonts w:ascii="Century Gothic" w:hAnsi="Century Gothic" w:eastAsia="Century Gothic" w:cs="Century Gothic"/>
        </w:rPr>
      </w:pPr>
      <w:r>
        <w:rPr>
          <w:rFonts w:eastAsia="Century Gothic" w:cs="Century Gothic" w:ascii="Century Gothic" w:hAnsi="Century Gothic"/>
        </w:rPr>
        <w:t xml:space="preserve">Your numbered display slip for our </w:t>
      </w:r>
      <w:r>
        <w:rPr>
          <w:rFonts w:eastAsia="Century Gothic" w:cs="Century Gothic" w:ascii="Century Gothic" w:hAnsi="Century Gothic"/>
          <w:i/>
        </w:rPr>
        <w:t>Treasure Hunt.</w:t>
      </w:r>
      <w:r>
        <w:rPr>
          <w:rFonts w:eastAsia="Century Gothic" w:cs="Century Gothic" w:ascii="Century Gothic" w:hAnsi="Century Gothic"/>
        </w:rPr>
        <w:t xml:space="preserve">  We encourage you to participate as this brings our patrons to all spaces in search of their matching number.  The </w:t>
      </w:r>
      <w:r>
        <w:rPr>
          <w:rFonts w:eastAsia="Century Gothic" w:cs="Century Gothic" w:ascii="Century Gothic" w:hAnsi="Century Gothic"/>
          <w:i/>
        </w:rPr>
        <w:t>Treasure Hunt</w:t>
      </w:r>
      <w:r>
        <w:rPr>
          <w:rFonts w:eastAsia="Century Gothic" w:cs="Century Gothic" w:ascii="Century Gothic" w:hAnsi="Century Gothic"/>
        </w:rPr>
        <w:t xml:space="preserve"> also serves as a fundraiser for us to benefit all instrumental music students at EAHS. (See below)</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 xml:space="preserve">      </w:t>
      </w:r>
      <w:r>
        <w:rPr>
          <w:rFonts w:eastAsia="Century Gothic" w:cs="Century Gothic" w:ascii="Century Gothic" w:hAnsi="Century Gothic"/>
        </w:rPr>
        <w:t xml:space="preserve">4.  After unloading, </w:t>
      </w:r>
      <w:r>
        <w:rPr>
          <w:rFonts w:eastAsia="Century Gothic" w:cs="Century Gothic" w:ascii="Century Gothic" w:hAnsi="Century Gothic"/>
          <w:b/>
        </w:rPr>
        <w:t xml:space="preserve">please move your vehicle as far away from the building as is </w:t>
        <w:tab/>
        <w:t xml:space="preserve">physically possible. </w:t>
      </w:r>
      <w:r>
        <w:rPr>
          <w:rFonts w:eastAsia="Century Gothic" w:cs="Century Gothic" w:ascii="Century Gothic" w:hAnsi="Century Gothic"/>
        </w:rPr>
        <w:t xml:space="preserve">This will allow customers to easily enter the building by </w:t>
        <w:tab/>
        <w:t xml:space="preserve">having </w:t>
        <w:tab/>
        <w:t xml:space="preserve">parking available close to the building.  After all, this is why you are at the show! </w:t>
      </w:r>
      <w:r>
        <w:rPr>
          <w:rFonts w:eastAsia="Wingdings" w:cs="Wingdings" w:ascii="Wingdings" w:hAnsi="Wingdings"/>
        </w:rPr>
        <w:t>☺</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pPr>
      <w:r>
        <w:rPr>
          <w:rFonts w:eastAsia="Century Gothic" w:cs="Century Gothic" w:ascii="Century Gothic" w:hAnsi="Century Gothic"/>
          <w:b/>
        </w:rPr>
        <w:t xml:space="preserve">Q U E S T I O N S?  Email Regina Gangemi at </w:t>
      </w:r>
      <w:hyperlink r:id="rId5">
        <w:r>
          <w:rPr>
            <w:rStyle w:val="InternetLink"/>
            <w:rFonts w:eastAsia="Century Gothic" w:cs="Century Gothic" w:ascii="Century Gothic" w:hAnsi="Century Gothic"/>
            <w:b/>
          </w:rPr>
          <w:t>eahscraftshow@gmail.com</w:t>
        </w:r>
      </w:hyperlink>
      <w:r>
        <w:rPr>
          <w:rFonts w:eastAsia="Century Gothic" w:cs="Century Gothic" w:ascii="Century Gothic" w:hAnsi="Century Gothic"/>
          <w:b/>
        </w:rPr>
        <w:t xml:space="preserve"> or call (484) 894-4729.  </w:t>
      </w:r>
      <w:r>
        <w:rPr>
          <w:rFonts w:eastAsia="Century Gothic" w:cs="Century Gothic" w:ascii="Century Gothic" w:hAnsi="Century Gothic"/>
        </w:rPr>
        <w:t xml:space="preserve">When calling, be sure to leave a clear message and I will get back to you as soon as possible.  </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jc w:val="center"/>
        <w:rPr>
          <w:rFonts w:ascii="Century Gothic" w:hAnsi="Century Gothic" w:eastAsia="Century Gothic" w:cs="Century Gothic"/>
          <w:sz w:val="28"/>
          <w:szCs w:val="28"/>
          <w:u w:val="single"/>
        </w:rPr>
      </w:pPr>
      <w:r>
        <w:rPr>
          <w:rFonts w:eastAsia="Century Gothic" w:cs="Century Gothic" w:ascii="Century Gothic" w:hAnsi="Century Gothic"/>
          <w:sz w:val="28"/>
          <w:szCs w:val="28"/>
          <w:u w:val="single"/>
        </w:rPr>
        <w:t>Treasure Hunt Rules and Procedures</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 xml:space="preserve">Instead of a regular raffle for donated craft items, we are holding a “Craft Treasure Hunt”. Please take a minute to read the instructions. </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b/>
          <w:b/>
        </w:rPr>
      </w:pPr>
      <w:r>
        <w:rPr>
          <w:rFonts w:eastAsia="Century Gothic" w:cs="Century Gothic" w:ascii="Century Gothic" w:hAnsi="Century Gothic"/>
        </w:rPr>
        <w:t xml:space="preserve">When you check in a craft show official will ask if you wish to donate an item.  If so, take a “Treasure Hunt Prize” slip and place it on your display with the item you are donating.  </w:t>
      </w:r>
      <w:r>
        <w:rPr>
          <w:rFonts w:eastAsia="Century Gothic" w:cs="Century Gothic" w:ascii="Century Gothic" w:hAnsi="Century Gothic"/>
          <w:b/>
        </w:rPr>
        <w:t>Please be sure that the prize is suitably visible.</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 xml:space="preserve">The item </w:t>
      </w:r>
      <w:r>
        <w:rPr>
          <w:rFonts w:eastAsia="Century Gothic" w:cs="Century Gothic" w:ascii="Century Gothic" w:hAnsi="Century Gothic"/>
          <w:b/>
          <w:u w:val="single"/>
        </w:rPr>
        <w:t>must</w:t>
      </w:r>
      <w:r>
        <w:rPr>
          <w:rFonts w:eastAsia="Century Gothic" w:cs="Century Gothic" w:ascii="Century Gothic" w:hAnsi="Century Gothic"/>
        </w:rPr>
        <w:t xml:space="preserve"> be easily visible to the customer without having to touch or move anything.</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When a customer has the ticket with the number matching the same one on your “Treasure Hunt Prize” slip, they may take the item.  Have the customer sign the “Treasure Hunt Prize” slip and give this to any volunteer.</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 xml:space="preserve">You may not assist the customer in locating the item </w:t>
      </w:r>
      <w:bookmarkStart w:id="0" w:name="_GoBack"/>
      <w:bookmarkEnd w:id="0"/>
      <w:r>
        <w:rPr>
          <w:rFonts w:eastAsia="Century Gothic" w:cs="Century Gothic" w:ascii="Century Gothic" w:hAnsi="Century Gothic"/>
        </w:rPr>
        <w:t>or tell them the ticket number.  However, you may tell them if you have a prize or if it has already been won.</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Any prize not claimed by the end of the day remains the property of the crafter.</w:t>
      </w:r>
    </w:p>
    <w:p>
      <w:pPr>
        <w:pStyle w:val="Normal"/>
        <w:rPr>
          <w:rFonts w:ascii="Century Gothic" w:hAnsi="Century Gothic" w:eastAsia="Century Gothic" w:cs="Century Gothic"/>
        </w:rPr>
      </w:pPr>
      <w:r>
        <w:rPr>
          <w:rFonts w:eastAsia="Century Gothic" w:cs="Century Gothic" w:ascii="Century Gothic" w:hAnsi="Century Gothic"/>
        </w:rPr>
      </w:r>
    </w:p>
    <w:p>
      <w:pPr>
        <w:pStyle w:val="Normal"/>
        <w:rPr>
          <w:rFonts w:ascii="Century Gothic" w:hAnsi="Century Gothic" w:eastAsia="Century Gothic" w:cs="Century Gothic"/>
        </w:rPr>
      </w:pPr>
      <w:r>
        <w:rPr>
          <w:rFonts w:eastAsia="Century Gothic" w:cs="Century Gothic" w:ascii="Century Gothic" w:hAnsi="Century Gothic"/>
        </w:rPr>
        <w:t>Any substitution of the prize (such as for color or style) is entirely at the discretion of the crafter/vendor.</w:t>
      </w:r>
    </w:p>
    <w:p>
      <w:pPr>
        <w:pStyle w:val="Normal"/>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rPr>
          <w:rFonts w:ascii="Century Gothic" w:hAnsi="Century Gothic" w:eastAsia="Century Gothic" w:cs="Century Gothic"/>
          <w:b/>
          <w:b/>
        </w:rPr>
      </w:pPr>
      <w:r>
        <w:rPr>
          <w:rFonts w:eastAsia="Century Gothic" w:cs="Century Gothic" w:ascii="Century Gothic" w:hAnsi="Century Gothic"/>
          <w:b/>
        </w:rPr>
      </w:r>
    </w:p>
    <w:p>
      <w:pPr>
        <w:pStyle w:val="Normal"/>
        <w:jc w:val="center"/>
        <w:rPr>
          <w:rFonts w:ascii="Century Gothic" w:hAnsi="Century Gothic" w:eastAsia="Century Gothic" w:cs="Century Gothic"/>
          <w:b/>
          <w:b/>
        </w:rPr>
      </w:pPr>
      <w:r>
        <w:rPr>
          <w:rFonts w:eastAsia="Century Gothic" w:cs="Century Gothic" w:ascii="Century Gothic" w:hAnsi="Century Gothic"/>
          <w:b/>
        </w:rPr>
      </w:r>
    </w:p>
    <w:p>
      <w:pPr>
        <w:pStyle w:val="Normal"/>
        <w:jc w:val="center"/>
        <w:rPr>
          <w:rFonts w:ascii="Century Gothic" w:hAnsi="Century Gothic" w:eastAsia="Century Gothic" w:cs="Century Gothic"/>
          <w:b/>
          <w:b/>
        </w:rPr>
      </w:pPr>
      <w:r>
        <w:rPr>
          <w:rFonts w:eastAsia="Century Gothic" w:cs="Century Gothic" w:ascii="Century Gothic" w:hAnsi="Century Gothic"/>
          <w:b/>
        </w:rPr>
        <w:t>A P P L I C A T I O N</w:t>
      </w:r>
    </w:p>
    <w:p>
      <w:pPr>
        <w:pStyle w:val="Normal"/>
        <w:jc w:val="center"/>
        <w:rPr>
          <w:rFonts w:ascii="Century Gothic" w:hAnsi="Century Gothic" w:eastAsia="Century Gothic" w:cs="Century Gothic"/>
          <w:b/>
          <w:b/>
        </w:rPr>
      </w:pPr>
      <w:r>
        <w:rPr>
          <w:rFonts w:eastAsia="Century Gothic" w:cs="Century Gothic" w:ascii="Century Gothic" w:hAnsi="Century Gothic"/>
          <w:b/>
        </w:rPr>
        <w:t>EASTON AREA HIGH SCHOOL:  INSTRUMENTAL MUSIC ASSOCIATION</w:t>
      </w:r>
    </w:p>
    <w:p>
      <w:pPr>
        <w:pStyle w:val="Normal"/>
        <w:jc w:val="center"/>
        <w:rPr>
          <w:rFonts w:ascii="Century Gothic" w:hAnsi="Century Gothic" w:eastAsia="Century Gothic" w:cs="Century Gothic"/>
          <w:b/>
          <w:b/>
        </w:rPr>
      </w:pPr>
      <w:r>
        <w:rPr>
          <w:rFonts w:eastAsia="Century Gothic" w:cs="Century Gothic" w:ascii="Century Gothic" w:hAnsi="Century Gothic"/>
          <w:b/>
        </w:rPr>
        <w:t>Spring CRAFT SHOW</w:t>
      </w:r>
    </w:p>
    <w:p>
      <w:pPr>
        <w:pStyle w:val="Normal"/>
        <w:jc w:val="center"/>
        <w:rPr>
          <w:rFonts w:ascii="Century Gothic" w:hAnsi="Century Gothic" w:eastAsia="Century Gothic" w:cs="Century Gothic"/>
          <w:b/>
          <w:b/>
        </w:rPr>
      </w:pPr>
      <w:r>
        <w:rPr>
          <w:rFonts w:eastAsia="Century Gothic" w:cs="Century Gothic" w:ascii="Century Gothic" w:hAnsi="Century Gothic"/>
          <w:b/>
        </w:rPr>
        <w:t>SATURDAY, March 30, 2019</w:t>
      </w:r>
    </w:p>
    <w:p>
      <w:pPr>
        <w:pStyle w:val="Normal"/>
        <w:jc w:val="center"/>
        <w:rPr>
          <w:rFonts w:ascii="Century Gothic" w:hAnsi="Century Gothic" w:eastAsia="Century Gothic" w:cs="Century Gothic"/>
          <w:b/>
          <w:b/>
        </w:rPr>
      </w:pPr>
      <w:r>
        <w:rPr>
          <w:rFonts w:eastAsia="Century Gothic" w:cs="Century Gothic" w:ascii="Century Gothic" w:hAnsi="Century Gothic"/>
          <w:b/>
        </w:rPr>
        <w:t>9:00 AM – 2:00 PM</w:t>
      </w:r>
    </w:p>
    <w:p>
      <w:pPr>
        <w:pStyle w:val="Normal"/>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N A M E: _____________________________________________________Date_______________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A D D R E S S: _______________________________________________________________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C I T Y/S T A T E/Z I P: ________________________________________________________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P H O N E:   _________________________________________________________________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EMAIL:  _____________________________________________________________________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Number of Spaces:  ____X  $35.00 without electric $38.00 w/eclectric__________ (TOTAL) Payable to:  </w:t>
      </w:r>
      <w:r>
        <w:rPr>
          <w:rFonts w:eastAsia="Century Gothic" w:cs="Century Gothic" w:ascii="Century Gothic" w:hAnsi="Century Gothic"/>
          <w:b/>
          <w:i/>
          <w:sz w:val="20"/>
          <w:szCs w:val="20"/>
        </w:rPr>
        <w:t>IMA</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BRIEF DESCRIPTION OF ITEMS TO BE SOLD (please include all items):</w:t>
      </w:r>
    </w:p>
    <w:p>
      <w:pPr>
        <w:pStyle w:val="Normal"/>
        <w:spacing w:lineRule="auto" w:line="480"/>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pBdr>
          <w:top w:val="single" w:sz="12" w:space="1" w:color="000001"/>
          <w:bottom w:val="single" w:sz="12" w:space="1" w:color="000001"/>
        </w:pBdr>
        <w:spacing w:lineRule="auto" w:line="480"/>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Do you require electric at your space?</w:t>
        <w:tab/>
        <w:tab/>
        <w:t xml:space="preserve">     </w:t>
        <w:tab/>
        <w:tab/>
        <w:tab/>
        <w:t>Y E S                             N O</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Will you need a volunteer to bring lunch from our cafe to your space?         Y E S                             N O</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Will you participate in the Treasure Hunt? </w:t>
        <w:tab/>
        <w:tab/>
        <w:tab/>
        <w:tab/>
        <w:tab/>
        <w:t>Y E S</w:t>
        <w:tab/>
        <w:tab/>
        <w:tab/>
        <w:t>N O</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Please circle one indicating your selling status:</w:t>
        <w:tab/>
        <w:tab/>
        <w:tab/>
        <w:t xml:space="preserve"> CRAFTER</w:t>
        <w:tab/>
        <w:tab/>
        <w:t xml:space="preserve">     VENDOR</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Please specify if you have a space/location preference or have any physical restrictions:  </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 xml:space="preserve">Due to the increasing popularity of our show, and the physical limitations of the room layouts (electrical outlets), PREVIOUS SPACE ASSIGNMENTS ARE </w:t>
      </w:r>
      <w:r>
        <w:rPr>
          <w:rFonts w:eastAsia="Century Gothic" w:cs="Century Gothic" w:ascii="Century Gothic" w:hAnsi="Century Gothic"/>
          <w:b/>
          <w:sz w:val="20"/>
          <w:szCs w:val="20"/>
          <w:u w:val="single"/>
        </w:rPr>
        <w:t>NOT</w:t>
      </w:r>
      <w:r>
        <w:rPr>
          <w:rFonts w:eastAsia="Century Gothic" w:cs="Century Gothic" w:ascii="Century Gothic" w:hAnsi="Century Gothic"/>
          <w:b/>
          <w:sz w:val="20"/>
          <w:szCs w:val="20"/>
        </w:rPr>
        <w:t xml:space="preserve"> GUARANTEED.  We will make EVERY effort possible to place you in your ‘same’ space --- but again, no space assignments are guaranteed.</w:t>
      </w:r>
    </w:p>
    <w:p>
      <w:pPr>
        <w:pStyle w:val="Normal"/>
        <w:spacing w:lineRule="auto" w:line="480"/>
        <w:rPr>
          <w:rFonts w:ascii="Century Gothic" w:hAnsi="Century Gothic" w:eastAsia="Century Gothic" w:cs="Century Gothic"/>
          <w:b/>
          <w:b/>
          <w:sz w:val="20"/>
          <w:szCs w:val="20"/>
        </w:rPr>
      </w:pPr>
      <w:r>
        <w:rPr>
          <w:rFonts w:eastAsia="Century Gothic" w:cs="Century Gothic"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Please mail your completed application and check payable to:</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ab/>
        <w:t>IMA</w:t>
      </w:r>
    </w:p>
    <w:p>
      <w:pPr>
        <w:pStyle w:val="Normal"/>
        <w:ind w:firstLine="720"/>
        <w:rPr>
          <w:rFonts w:ascii="Century Gothic" w:hAnsi="Century Gothic" w:eastAsia="Century Gothic" w:cs="Century Gothic"/>
          <w:b/>
          <w:b/>
          <w:sz w:val="20"/>
          <w:szCs w:val="20"/>
        </w:rPr>
      </w:pPr>
      <w:r>
        <w:rPr>
          <w:rFonts w:eastAsia="Century Gothic" w:cs="Century Gothic" w:ascii="Century Gothic" w:hAnsi="Century Gothic"/>
          <w:b/>
          <w:sz w:val="20"/>
          <w:szCs w:val="20"/>
        </w:rPr>
        <w:t>ATTN:  Regina Gangemi</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ab/>
        <w:t>PO Box 3535</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ab/>
        <w:t>Easton, PA  18043</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For IMA use: Check #_____________ Date recvd_______________ Entry number_______Space_______</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r>
    </w:p>
    <w:p>
      <w:pPr>
        <w:pStyle w:val="Normal"/>
        <w:rPr>
          <w:rFonts w:ascii="Century Gothic" w:hAnsi="Century Gothic" w:eastAsia="Century Gothic" w:cs="Century Gothic"/>
          <w:b/>
          <w:b/>
          <w:sz w:val="20"/>
          <w:szCs w:val="20"/>
        </w:rPr>
      </w:pPr>
      <w:bookmarkStart w:id="1" w:name="_gjdgxs"/>
      <w:bookmarkEnd w:id="1"/>
      <w:r>
        <w:rPr>
          <w:rFonts w:eastAsia="Century Gothic" w:cs="Century Gothic" w:ascii="Century Gothic" w:hAnsi="Century Gothic"/>
          <w:b/>
          <w:sz w:val="20"/>
          <w:szCs w:val="20"/>
        </w:rPr>
        <w:t xml:space="preserve">Instrumental Music Association                                                                 </w:t>
        <w:tab/>
        <w:tab/>
        <w:t xml:space="preserve">     Non-Profit</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c/o Easton Area High School</w:t>
        <w:tab/>
        <w:tab/>
        <w:tab/>
        <w:tab/>
        <w:tab/>
        <w:tab/>
        <w:tab/>
        <w:tab/>
        <w:t xml:space="preserve">     US Postage</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PO Box 3535</w:t>
        <w:tab/>
        <w:tab/>
        <w:tab/>
        <w:tab/>
        <w:tab/>
        <w:tab/>
        <w:tab/>
        <w:tab/>
        <w:tab/>
        <w:tab/>
        <w:t xml:space="preserve">     PAID</w:t>
      </w:r>
    </w:p>
    <w:p>
      <w:pPr>
        <w:pStyle w:val="Normal"/>
        <w:rPr>
          <w:rFonts w:ascii="Century Gothic" w:hAnsi="Century Gothic" w:eastAsia="Century Gothic" w:cs="Century Gothic"/>
          <w:b/>
          <w:b/>
          <w:sz w:val="20"/>
          <w:szCs w:val="20"/>
        </w:rPr>
      </w:pPr>
      <w:r>
        <w:rPr>
          <w:rFonts w:eastAsia="Century Gothic" w:cs="Century Gothic" w:ascii="Century Gothic" w:hAnsi="Century Gothic"/>
          <w:b/>
          <w:sz w:val="20"/>
          <w:szCs w:val="20"/>
        </w:rPr>
        <w:t>Easton, PA 18043</w:t>
        <w:tab/>
        <w:tab/>
        <w:tab/>
        <w:tab/>
        <w:tab/>
        <w:tab/>
        <w:tab/>
        <w:tab/>
        <w:tab/>
        <w:t xml:space="preserve">     Easton, PA</w:t>
      </w:r>
    </w:p>
    <w:p>
      <w:pPr>
        <w:pStyle w:val="Normal"/>
        <w:rPr/>
      </w:pPr>
      <w:r>
        <w:rPr>
          <w:rFonts w:eastAsia="Century Gothic" w:cs="Century Gothic" w:ascii="Century Gothic" w:hAnsi="Century Gothic"/>
          <w:b/>
          <w:sz w:val="20"/>
          <w:szCs w:val="20"/>
        </w:rPr>
        <w:tab/>
        <w:tab/>
        <w:tab/>
        <w:tab/>
        <w:tab/>
        <w:tab/>
        <w:tab/>
        <w:tab/>
        <w:tab/>
        <w:tab/>
        <w:tab/>
        <w:t xml:space="preserve">     Permit #615</w:t>
      </w:r>
    </w:p>
    <w:sectPr>
      <w:type w:val="nextPage"/>
      <w:pgSz w:w="12240" w:h="15840"/>
      <w:pgMar w:left="1008" w:right="720" w:header="0" w:top="720" w:footer="0" w:bottom="720"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entury Gothic">
    <w:charset w:val="00"/>
    <w:family w:val="roman"/>
    <w:pitch w:val="variable"/>
  </w:font>
  <w:font w:name="Wingding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pBdr/>
      <w:bidi w:val="0"/>
      <w:jc w:val="left"/>
    </w:pPr>
    <w:rPr>
      <w:rFonts w:ascii="Times New Roman" w:hAnsi="Times New Roman" w:eastAsia="Times New Roman" w:cs="Times New Roman"/>
      <w:color w:val="00000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6511a"/>
    <w:rPr>
      <w:color w:val="0563C1" w:themeColor="hyperlink"/>
      <w:u w:val="single"/>
    </w:rPr>
  </w:style>
  <w:style w:type="character" w:styleId="UnresolvedMention">
    <w:name w:val="Unresolved Mention"/>
    <w:basedOn w:val="DefaultParagraphFont"/>
    <w:uiPriority w:val="99"/>
    <w:semiHidden/>
    <w:unhideWhenUsed/>
    <w:qFormat/>
    <w:rsid w:val="00f6511a"/>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237dc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hsmusic.org/" TargetMode="External"/><Relationship Id="rId4" Type="http://schemas.openxmlformats.org/officeDocument/2006/relationships/hyperlink" Target="mailto:eahscraftshow@gmail.com" TargetMode="External"/><Relationship Id="rId5" Type="http://schemas.openxmlformats.org/officeDocument/2006/relationships/hyperlink" Target="mailto:eahscraftshow@g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LibreOffice/5.3.6.1$Windows_x86 LibreOffice_project/686f202eff87ef707079aeb7f485847613344eb7</Application>
  <Pages>7</Pages>
  <Words>1132</Words>
  <Characters>5814</Characters>
  <CharactersWithSpaces>7146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2018-11-08T15:46:00Z</dcterms:created>
  <dc:creator>Regina</dc:creator>
  <dc:description/>
  <dc:language>en-US</dc:language>
  <cp:lastModifiedBy>regina gangemi</cp:lastModifiedBy>
  <dcterms:modified xsi:type="dcterms:W3CDTF">2019-01-09T20:01:00Z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